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E" w:rsidRDefault="0005495E" w:rsidP="0005495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04F4">
        <w:rPr>
          <w:b/>
        </w:rPr>
        <w:t xml:space="preserve">          </w:t>
      </w:r>
      <w:r>
        <w:rPr>
          <w:b/>
        </w:rPr>
        <w:t>ZAŁĄCZNIK NR 3</w:t>
      </w:r>
    </w:p>
    <w:p w:rsidR="0005495E" w:rsidRDefault="0005495E" w:rsidP="0005495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umowy Nr                      z dnia</w:t>
      </w:r>
    </w:p>
    <w:p w:rsidR="0005495E" w:rsidRDefault="0005495E" w:rsidP="0005495E">
      <w:pPr>
        <w:jc w:val="center"/>
        <w:rPr>
          <w:b/>
        </w:rPr>
      </w:pPr>
    </w:p>
    <w:p w:rsidR="0005495E" w:rsidRDefault="0005495E" w:rsidP="0005495E">
      <w:pPr>
        <w:jc w:val="center"/>
        <w:rPr>
          <w:b/>
        </w:rPr>
      </w:pPr>
    </w:p>
    <w:p w:rsidR="0005495E" w:rsidRDefault="0005495E" w:rsidP="0005495E">
      <w:pPr>
        <w:jc w:val="center"/>
        <w:rPr>
          <w:b/>
        </w:rPr>
      </w:pPr>
      <w:r w:rsidRPr="00B023FF">
        <w:rPr>
          <w:b/>
        </w:rPr>
        <w:t>WYKAZ DRÓG I ULIC</w:t>
      </w:r>
      <w:r>
        <w:rPr>
          <w:b/>
        </w:rPr>
        <w:t xml:space="preserve"> OBJĘ</w:t>
      </w:r>
      <w:r w:rsidRPr="00B023FF">
        <w:rPr>
          <w:b/>
        </w:rPr>
        <w:t>TYCH ZIMOWYM UTRZYMANIEM</w:t>
      </w:r>
      <w:r>
        <w:rPr>
          <w:b/>
        </w:rPr>
        <w:t xml:space="preserve"> – </w:t>
      </w:r>
      <w:r w:rsidRPr="00B023FF">
        <w:rPr>
          <w:b/>
        </w:rPr>
        <w:t>CZĘŚĆ I</w:t>
      </w:r>
    </w:p>
    <w:p w:rsidR="0005495E" w:rsidRPr="00B023FF" w:rsidRDefault="0005495E" w:rsidP="0005495E">
      <w:pPr>
        <w:jc w:val="center"/>
        <w:rPr>
          <w:b/>
        </w:rPr>
      </w:pPr>
    </w:p>
    <w:p w:rsidR="0005495E" w:rsidRDefault="0005495E" w:rsidP="00990E9D">
      <w:pPr>
        <w:jc w:val="center"/>
        <w:rPr>
          <w:b/>
        </w:rPr>
      </w:pPr>
      <w:r w:rsidRPr="00B023FF">
        <w:rPr>
          <w:b/>
        </w:rPr>
        <w:t>I STANDARD</w:t>
      </w:r>
      <w:r>
        <w:rPr>
          <w:b/>
        </w:rPr>
        <w:t xml:space="preserve"> ZIMOWEGO UTRZYMANIA</w:t>
      </w:r>
    </w:p>
    <w:p w:rsidR="0005495E" w:rsidRDefault="0005495E" w:rsidP="0005495E">
      <w:pPr>
        <w:jc w:val="center"/>
        <w:rPr>
          <w:b/>
        </w:rPr>
      </w:pPr>
    </w:p>
    <w:p w:rsidR="00990E9D" w:rsidRDefault="00990E9D"/>
    <w:p w:rsidR="001121E1" w:rsidRDefault="001121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8"/>
        <w:gridCol w:w="2019"/>
        <w:gridCol w:w="2276"/>
        <w:gridCol w:w="3281"/>
        <w:gridCol w:w="1840"/>
        <w:gridCol w:w="1764"/>
        <w:gridCol w:w="1840"/>
        <w:gridCol w:w="2048"/>
      </w:tblGrid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L.P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Kategoria drogi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Numer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Nazwa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Długość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Przekrój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długość chodników i  itp.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powierzchnia chodników i itp.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/m/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Ślesińska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2504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2236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5953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Przemysłowa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9899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8072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19845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92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Poznańska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1340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3100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7566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72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Świętojańska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1074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334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620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5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72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Europejska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1650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101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198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6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92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Kolska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1718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1278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2201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7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Wojewódzka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264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Kleczewska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1895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1500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4300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8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Wojewódzka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266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Jana Pawła II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3027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3593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7502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9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Wojewódzka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266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Wyszyńskiego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1517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2762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8687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10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Przemysłowa - Łącznice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500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11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6049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Okólna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801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528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1104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12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Zakole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484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653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1429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13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6051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Sosnowa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454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881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2040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14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Wyzwolenia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400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630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1765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15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11 Listopada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853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908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2243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16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Niepubliczna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N94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Brunatna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875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  <w:r w:rsidR="00841725">
              <w:t>875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4500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lastRenderedPageBreak/>
              <w:t>17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 xml:space="preserve">Gminna 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G880823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Brunatna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1533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  <w:r w:rsidR="00841725">
              <w:t>1533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5687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18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 xml:space="preserve">Gminna 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G880822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Brunatna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244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19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Niepubliczna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N14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Brunatna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1538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  <w:r w:rsidR="00841725">
              <w:t>1538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7660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20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Kolejowa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1468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2215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6261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21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Kolbego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323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616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1610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22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6060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Spółdzielców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2078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3200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6044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23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6058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Energetyka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217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388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800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24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Szarych Szeregów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558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420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1020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Staszica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549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685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1487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26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Kościelna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301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348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879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27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6070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Plac Zamkowy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299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237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689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28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Plac Wolności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238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104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389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29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3096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Kolska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1211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900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2064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30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Kilińskiego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80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34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93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31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Kaliska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398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32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Szpitalna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1816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3233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6522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33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Gminna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679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Wiosny Ludów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146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94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164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34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6074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3 Maja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341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328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707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35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6078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 xml:space="preserve">Wał </w:t>
            </w:r>
            <w:proofErr w:type="spellStart"/>
            <w:r w:rsidRPr="003D0C51">
              <w:t>Tarejwy</w:t>
            </w:r>
            <w:proofErr w:type="spellEnd"/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1000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662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1343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36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6078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Świętojańska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1374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1795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2740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37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Gminna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811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Europejska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1860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9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38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Trasa Bursztynowa - Łącznice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500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/>
        </w:tc>
        <w:tc>
          <w:tcPr>
            <w:tcW w:w="2276" w:type="dxa"/>
            <w:noWrap/>
            <w:hideMark/>
          </w:tcPr>
          <w:p w:rsidR="003D0C51" w:rsidRPr="003D0C51" w:rsidRDefault="003D0C51"/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Zatoki parkingowe wzdłuż w/w ulic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-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/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117337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/>
        </w:tc>
        <w:tc>
          <w:tcPr>
            <w:tcW w:w="2019" w:type="dxa"/>
            <w:noWrap/>
            <w:hideMark/>
          </w:tcPr>
          <w:p w:rsidR="003D0C51" w:rsidRPr="003D0C51" w:rsidRDefault="003D0C51"/>
        </w:tc>
        <w:tc>
          <w:tcPr>
            <w:tcW w:w="2276" w:type="dxa"/>
            <w:noWrap/>
            <w:hideMark/>
          </w:tcPr>
          <w:p w:rsidR="003D0C51" w:rsidRPr="003D0C51" w:rsidRDefault="003D0C51"/>
        </w:tc>
        <w:tc>
          <w:tcPr>
            <w:tcW w:w="3281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/>
        </w:tc>
        <w:tc>
          <w:tcPr>
            <w:tcW w:w="1764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/>
        </w:tc>
        <w:tc>
          <w:tcPr>
            <w:tcW w:w="2048" w:type="dxa"/>
            <w:noWrap/>
            <w:hideMark/>
          </w:tcPr>
          <w:p w:rsidR="003D0C51" w:rsidRPr="003D0C51" w:rsidRDefault="003D0C51"/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/>
        </w:tc>
        <w:tc>
          <w:tcPr>
            <w:tcW w:w="2019" w:type="dxa"/>
            <w:noWrap/>
            <w:hideMark/>
          </w:tcPr>
          <w:p w:rsidR="003D0C51" w:rsidRPr="003D0C51" w:rsidRDefault="003D0C51"/>
        </w:tc>
        <w:tc>
          <w:tcPr>
            <w:tcW w:w="2276" w:type="dxa"/>
            <w:noWrap/>
            <w:hideMark/>
          </w:tcPr>
          <w:p w:rsidR="003D0C51" w:rsidRPr="003D0C51" w:rsidRDefault="003D0C51"/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suma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46563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/>
        </w:tc>
        <w:tc>
          <w:tcPr>
            <w:tcW w:w="2048" w:type="dxa"/>
            <w:noWrap/>
            <w:hideMark/>
          </w:tcPr>
          <w:p w:rsidR="003D0C51" w:rsidRPr="003D0C51" w:rsidRDefault="003D0C51"/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/>
        </w:tc>
        <w:tc>
          <w:tcPr>
            <w:tcW w:w="2019" w:type="dxa"/>
            <w:noWrap/>
            <w:hideMark/>
          </w:tcPr>
          <w:p w:rsidR="003D0C51" w:rsidRPr="003D0C51" w:rsidRDefault="003D0C51"/>
        </w:tc>
        <w:tc>
          <w:tcPr>
            <w:tcW w:w="2276" w:type="dxa"/>
            <w:noWrap/>
            <w:hideMark/>
          </w:tcPr>
          <w:p w:rsidR="003D0C51" w:rsidRPr="003D0C51" w:rsidRDefault="003D0C51"/>
        </w:tc>
        <w:tc>
          <w:tcPr>
            <w:tcW w:w="3281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bookmarkStart w:id="0" w:name="_GoBack"/>
            <w:bookmarkEnd w:id="0"/>
          </w:p>
        </w:tc>
        <w:tc>
          <w:tcPr>
            <w:tcW w:w="1764" w:type="dxa"/>
            <w:noWrap/>
            <w:hideMark/>
          </w:tcPr>
          <w:p w:rsidR="003D0C51" w:rsidRPr="003D0C51" w:rsidRDefault="003D0C51"/>
        </w:tc>
        <w:tc>
          <w:tcPr>
            <w:tcW w:w="1840" w:type="dxa"/>
            <w:noWrap/>
            <w:hideMark/>
          </w:tcPr>
          <w:p w:rsidR="003D0C51" w:rsidRPr="003D0C51" w:rsidRDefault="003D0C51"/>
        </w:tc>
        <w:tc>
          <w:tcPr>
            <w:tcW w:w="2048" w:type="dxa"/>
            <w:noWrap/>
            <w:hideMark/>
          </w:tcPr>
          <w:p w:rsidR="003D0C51" w:rsidRPr="003D0C51" w:rsidRDefault="003D0C51"/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L.P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Kategoria drogi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Numer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Nazwa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Długość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Przekrój</w:t>
            </w:r>
          </w:p>
        </w:tc>
        <w:tc>
          <w:tcPr>
            <w:tcW w:w="1840" w:type="dxa"/>
            <w:hideMark/>
          </w:tcPr>
          <w:p w:rsidR="003D0C51" w:rsidRPr="003D0C51" w:rsidRDefault="003D0C51">
            <w:r w:rsidRPr="003D0C51">
              <w:t>długość chodników</w:t>
            </w:r>
          </w:p>
        </w:tc>
        <w:tc>
          <w:tcPr>
            <w:tcW w:w="2048" w:type="dxa"/>
            <w:hideMark/>
          </w:tcPr>
          <w:p w:rsidR="003D0C51" w:rsidRPr="003D0C51" w:rsidRDefault="003D0C51">
            <w:r w:rsidRPr="003D0C51">
              <w:t>powierzchnia chodników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39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Wojewódzka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264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Kleczewska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1450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1650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4457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lastRenderedPageBreak/>
              <w:t>40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6053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Paderewskiego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1566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3650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7333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41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6060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Aleje 1 - go Maja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1153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1/4.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1280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6397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42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6059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Dworcowa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651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1302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5858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43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6060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Spółdzielców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270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1/4.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343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1000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44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92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Poznańska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2914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1/4.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3100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7000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45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25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Trasa Bursztynowa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4593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10591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30691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46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Krajowa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92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Trasa Warszawska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2718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2547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4860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47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6077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Grunwaldzka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450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2/2.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600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1176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 w:rsidP="003D0C51">
            <w:r w:rsidRPr="003D0C51">
              <w:t>48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Powiatowa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 w:rsidP="003D0C51">
            <w:r w:rsidRPr="003D0C51">
              <w:t>6078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 xml:space="preserve">Wał </w:t>
            </w:r>
            <w:proofErr w:type="spellStart"/>
            <w:r w:rsidRPr="003D0C51">
              <w:t>Tarejwy</w:t>
            </w:r>
            <w:proofErr w:type="spellEnd"/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672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1/4.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666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1343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-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-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Zatoki parkingowe wzdłuż w/w ulic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</w:tr>
      <w:tr w:rsidR="003D0C51" w:rsidRPr="003D0C51" w:rsidTr="00841725">
        <w:trPr>
          <w:trHeight w:val="300"/>
        </w:trPr>
        <w:tc>
          <w:tcPr>
            <w:tcW w:w="568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019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2276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3281" w:type="dxa"/>
            <w:noWrap/>
            <w:hideMark/>
          </w:tcPr>
          <w:p w:rsidR="003D0C51" w:rsidRPr="003D0C51" w:rsidRDefault="003D0C51">
            <w:r w:rsidRPr="003D0C51">
              <w:t>suma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16437</w:t>
            </w:r>
          </w:p>
        </w:tc>
        <w:tc>
          <w:tcPr>
            <w:tcW w:w="1764" w:type="dxa"/>
            <w:noWrap/>
            <w:hideMark/>
          </w:tcPr>
          <w:p w:rsidR="003D0C51" w:rsidRPr="003D0C51" w:rsidRDefault="003D0C51">
            <w:r w:rsidRPr="003D0C51">
              <w:t> </w:t>
            </w:r>
          </w:p>
        </w:tc>
        <w:tc>
          <w:tcPr>
            <w:tcW w:w="1840" w:type="dxa"/>
            <w:noWrap/>
            <w:hideMark/>
          </w:tcPr>
          <w:p w:rsidR="003D0C51" w:rsidRPr="003D0C51" w:rsidRDefault="003D0C51" w:rsidP="003D0C51">
            <w:r w:rsidRPr="003D0C51">
              <w:t>25729</w:t>
            </w:r>
          </w:p>
        </w:tc>
        <w:tc>
          <w:tcPr>
            <w:tcW w:w="2048" w:type="dxa"/>
            <w:noWrap/>
            <w:hideMark/>
          </w:tcPr>
          <w:p w:rsidR="003D0C51" w:rsidRPr="003D0C51" w:rsidRDefault="003D0C51" w:rsidP="003D0C51">
            <w:r w:rsidRPr="003D0C51">
              <w:t>70115</w:t>
            </w:r>
          </w:p>
        </w:tc>
      </w:tr>
    </w:tbl>
    <w:p w:rsidR="001121E1" w:rsidRDefault="001121E1"/>
    <w:p w:rsidR="001121E1" w:rsidRDefault="001121E1"/>
    <w:p w:rsidR="001121E1" w:rsidRDefault="001121E1"/>
    <w:p w:rsidR="000F404C" w:rsidRDefault="000F404C">
      <w:r>
        <w:t>Zamawiający zastrzega możliwość zmiany w/w zakresu związanego z zmianami ewidencyjnymi dróg</w:t>
      </w:r>
      <w:r w:rsidR="001121E1">
        <w:t xml:space="preserve"> </w:t>
      </w:r>
      <w:r w:rsidR="001121E1" w:rsidRPr="001121E1">
        <w:t>lub zmianami układu komu</w:t>
      </w:r>
      <w:r w:rsidR="001121E1">
        <w:t>ni</w:t>
      </w:r>
      <w:r w:rsidR="001121E1" w:rsidRPr="001121E1">
        <w:t xml:space="preserve">kacyjnego.  </w:t>
      </w:r>
      <w:r>
        <w:t xml:space="preserve">  </w:t>
      </w:r>
    </w:p>
    <w:sectPr w:rsidR="000F404C" w:rsidSect="00B44261">
      <w:pgSz w:w="16838" w:h="11906" w:orient="landscape"/>
      <w:pgMar w:top="1417" w:right="709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5E"/>
    <w:rsid w:val="00046E6A"/>
    <w:rsid w:val="00052A3E"/>
    <w:rsid w:val="0005495E"/>
    <w:rsid w:val="0009172F"/>
    <w:rsid w:val="000A2B83"/>
    <w:rsid w:val="000C4E11"/>
    <w:rsid w:val="000F404C"/>
    <w:rsid w:val="001121E1"/>
    <w:rsid w:val="00125191"/>
    <w:rsid w:val="00144E33"/>
    <w:rsid w:val="001D4854"/>
    <w:rsid w:val="00215B20"/>
    <w:rsid w:val="003360E1"/>
    <w:rsid w:val="003D0C51"/>
    <w:rsid w:val="00483341"/>
    <w:rsid w:val="00532125"/>
    <w:rsid w:val="005A389A"/>
    <w:rsid w:val="005B04F4"/>
    <w:rsid w:val="005C6C75"/>
    <w:rsid w:val="005C6D48"/>
    <w:rsid w:val="006A49F9"/>
    <w:rsid w:val="006B2C27"/>
    <w:rsid w:val="00841725"/>
    <w:rsid w:val="00843946"/>
    <w:rsid w:val="008A44D5"/>
    <w:rsid w:val="008F4671"/>
    <w:rsid w:val="00915C47"/>
    <w:rsid w:val="009479BC"/>
    <w:rsid w:val="00990E9D"/>
    <w:rsid w:val="00B44261"/>
    <w:rsid w:val="00BC15A8"/>
    <w:rsid w:val="00BF4078"/>
    <w:rsid w:val="00C44A00"/>
    <w:rsid w:val="00CB25D2"/>
    <w:rsid w:val="00D2793E"/>
    <w:rsid w:val="00E73A23"/>
    <w:rsid w:val="00EF6015"/>
    <w:rsid w:val="00F823CA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95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42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B44261"/>
    <w:rPr>
      <w:color w:val="800080"/>
      <w:u w:val="single"/>
    </w:rPr>
  </w:style>
  <w:style w:type="paragraph" w:customStyle="1" w:styleId="xl65">
    <w:name w:val="xl65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B44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B44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B44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ny"/>
    <w:rsid w:val="00B44261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0">
    <w:name w:val="xl70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B44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B44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B44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B44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ny"/>
    <w:rsid w:val="00B442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B44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B4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B4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B442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B44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B44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B44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B44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B44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B4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B44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44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5">
    <w:name w:val="xl95"/>
    <w:basedOn w:val="Normalny"/>
    <w:rsid w:val="00B4426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6">
    <w:name w:val="xl96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B442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ny"/>
    <w:rsid w:val="00B4426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3">
    <w:name w:val="xl103"/>
    <w:basedOn w:val="Normalny"/>
    <w:rsid w:val="00B44261"/>
    <w:pPr>
      <w:spacing w:before="100" w:beforeAutospacing="1" w:after="100" w:afterAutospacing="1"/>
    </w:pPr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95E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42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B44261"/>
    <w:rPr>
      <w:color w:val="800080"/>
      <w:u w:val="single"/>
    </w:rPr>
  </w:style>
  <w:style w:type="paragraph" w:customStyle="1" w:styleId="xl65">
    <w:name w:val="xl65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B44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B44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Normalny"/>
    <w:rsid w:val="00B44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Normalny"/>
    <w:rsid w:val="00B44261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0">
    <w:name w:val="xl70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B44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B44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B44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B44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ny"/>
    <w:rsid w:val="00B4426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B44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B4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B4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B442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B44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B44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ny"/>
    <w:rsid w:val="00B44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B44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B44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B4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B44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44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5">
    <w:name w:val="xl95"/>
    <w:basedOn w:val="Normalny"/>
    <w:rsid w:val="00B44261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6">
    <w:name w:val="xl96"/>
    <w:basedOn w:val="Normalny"/>
    <w:rsid w:val="00B442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ny"/>
    <w:rsid w:val="00B442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ny"/>
    <w:rsid w:val="00B4426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02">
    <w:name w:val="xl102"/>
    <w:basedOn w:val="Normalny"/>
    <w:rsid w:val="00B4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3">
    <w:name w:val="xl103"/>
    <w:basedOn w:val="Normalny"/>
    <w:rsid w:val="00B44261"/>
    <w:pPr>
      <w:spacing w:before="100" w:beforeAutospacing="1" w:after="100" w:afterAutospacing="1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3E6C-EC54-4FF3-91F4-526063C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asmolarek</dc:creator>
  <cp:lastModifiedBy>Andrzej Smolarek</cp:lastModifiedBy>
  <cp:revision>2</cp:revision>
  <cp:lastPrinted>2017-03-31T09:30:00Z</cp:lastPrinted>
  <dcterms:created xsi:type="dcterms:W3CDTF">2019-04-08T11:28:00Z</dcterms:created>
  <dcterms:modified xsi:type="dcterms:W3CDTF">2019-04-08T11:28:00Z</dcterms:modified>
</cp:coreProperties>
</file>